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43001-491/2019-0</w:t>
            </w:r>
            <w:r w:rsidR="0024155D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4155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</w:t>
            </w:r>
            <w:r w:rsidR="00802705">
              <w:rPr>
                <w:rFonts w:ascii="Arial" w:hAnsi="Arial" w:cs="Arial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802705" w:rsidRDefault="00424A5A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027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027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02705">
        <w:tc>
          <w:tcPr>
            <w:tcW w:w="9288" w:type="dxa"/>
          </w:tcPr>
          <w:p w:rsidR="00E813F4" w:rsidRPr="00802705" w:rsidRDefault="008027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02705">
              <w:rPr>
                <w:rFonts w:ascii="Tahoma" w:hAnsi="Tahoma" w:cs="Tahoma"/>
                <w:b/>
                <w:szCs w:val="20"/>
              </w:rPr>
              <w:t xml:space="preserve">Nadomestna gradnja objektov čez </w:t>
            </w:r>
            <w:proofErr w:type="spellStart"/>
            <w:r w:rsidRPr="00802705">
              <w:rPr>
                <w:rFonts w:ascii="Tahoma" w:hAnsi="Tahoma" w:cs="Tahoma"/>
                <w:b/>
                <w:szCs w:val="20"/>
              </w:rPr>
              <w:t>Dobjanski</w:t>
            </w:r>
            <w:proofErr w:type="spellEnd"/>
            <w:r w:rsidRPr="00802705">
              <w:rPr>
                <w:rFonts w:ascii="Tahoma" w:hAnsi="Tahoma" w:cs="Tahoma"/>
                <w:b/>
                <w:szCs w:val="20"/>
              </w:rPr>
              <w:t xml:space="preserve"> potok (CE0060, CE0061) na R2-424, odsek 1225 v Loki</w:t>
            </w:r>
          </w:p>
        </w:tc>
      </w:tr>
    </w:tbl>
    <w:p w:rsidR="00E813F4" w:rsidRPr="00802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02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2705" w:rsidRPr="0024155D" w:rsidRDefault="00802705" w:rsidP="008027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4155D">
        <w:rPr>
          <w:rFonts w:ascii="Tahoma" w:hAnsi="Tahoma" w:cs="Tahoma"/>
          <w:b/>
          <w:color w:val="333333"/>
          <w:sz w:val="20"/>
          <w:szCs w:val="20"/>
          <w:lang w:eastAsia="sl-SI"/>
        </w:rPr>
        <w:t>JN001024/2020-B01 - A-19/20, datum objave: 19.02.2020</w:t>
      </w:r>
    </w:p>
    <w:p w:rsidR="00E813F4" w:rsidRPr="0024155D" w:rsidRDefault="0024155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4155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802705" w:rsidRPr="0024155D">
        <w:rPr>
          <w:rFonts w:ascii="Tahoma" w:hAnsi="Tahoma" w:cs="Tahoma"/>
          <w:b/>
          <w:color w:val="333333"/>
          <w:szCs w:val="20"/>
          <w:shd w:val="clear" w:color="auto" w:fill="FFFFFF"/>
        </w:rPr>
        <w:t>.02.2020   </w:t>
      </w:r>
      <w:r w:rsidRPr="0024155D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802705" w:rsidRPr="0024155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24155D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:rsidR="00E813F4" w:rsidRPr="0024155D" w:rsidRDefault="00E813F4" w:rsidP="0080270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4155D">
        <w:rPr>
          <w:rFonts w:ascii="Tahoma" w:hAnsi="Tahoma" w:cs="Tahoma"/>
          <w:b/>
          <w:szCs w:val="20"/>
        </w:rPr>
        <w:t>Vprašanje:</w:t>
      </w:r>
    </w:p>
    <w:p w:rsidR="00E813F4" w:rsidRPr="0024155D" w:rsidRDefault="00E813F4" w:rsidP="008027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4155D" w:rsidRPr="0024155D" w:rsidRDefault="0024155D" w:rsidP="0024155D">
      <w:pPr>
        <w:rPr>
          <w:rFonts w:ascii="Tahoma" w:hAnsi="Tahoma" w:cs="Tahoma"/>
          <w:sz w:val="20"/>
          <w:szCs w:val="20"/>
          <w:lang w:eastAsia="sl-SI"/>
        </w:rPr>
      </w:pPr>
      <w:r w:rsidRPr="002415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Pozdravljeni!</w:t>
      </w:r>
      <w:r w:rsidRPr="0024155D">
        <w:rPr>
          <w:rFonts w:ascii="Tahoma" w:hAnsi="Tahoma" w:cs="Tahoma"/>
          <w:color w:val="333333"/>
          <w:sz w:val="20"/>
          <w:szCs w:val="20"/>
        </w:rPr>
        <w:br/>
      </w:r>
      <w:r w:rsidRPr="0024155D">
        <w:rPr>
          <w:rFonts w:ascii="Tahoma" w:hAnsi="Tahoma" w:cs="Tahoma"/>
          <w:color w:val="333333"/>
          <w:sz w:val="20"/>
          <w:szCs w:val="20"/>
        </w:rPr>
        <w:br/>
      </w:r>
      <w:r w:rsidRPr="002415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navodilih za pripravo ponudb navajate:</w:t>
      </w:r>
      <w:r w:rsidRPr="0024155D">
        <w:rPr>
          <w:rFonts w:ascii="Tahoma" w:hAnsi="Tahoma" w:cs="Tahoma"/>
          <w:color w:val="333333"/>
          <w:sz w:val="20"/>
          <w:szCs w:val="20"/>
        </w:rPr>
        <w:br/>
      </w:r>
      <w:r w:rsidRPr="002415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b) montažo in demontažo začasnega jeklenega mostu in pripadajočih AB temeljev na vzporedni obvozni cesti svetle dolžine med krajnimi podporami vsaj 14 m,</w:t>
      </w:r>
      <w:r w:rsidRPr="0024155D">
        <w:rPr>
          <w:rFonts w:ascii="Tahoma" w:hAnsi="Tahoma" w:cs="Tahoma"/>
          <w:color w:val="333333"/>
          <w:sz w:val="20"/>
          <w:szCs w:val="20"/>
        </w:rPr>
        <w:br/>
      </w:r>
      <w:r w:rsidRPr="0024155D">
        <w:rPr>
          <w:rFonts w:ascii="Tahoma" w:hAnsi="Tahoma" w:cs="Tahoma"/>
          <w:color w:val="333333"/>
          <w:sz w:val="20"/>
          <w:szCs w:val="20"/>
        </w:rPr>
        <w:br/>
      </w:r>
      <w:r w:rsidRPr="002415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Referenčni posel iz točke a, b in c, ki ga je izvedel neposredno sam ali s sodelovanjem drugih gospodarskih subjektov (podizvajalcev) mora izkazati ponudnik (pri skupni ponudbi katerikoli partner).</w:t>
      </w:r>
      <w:r w:rsidRPr="0024155D">
        <w:rPr>
          <w:rFonts w:ascii="Tahoma" w:hAnsi="Tahoma" w:cs="Tahoma"/>
          <w:color w:val="333333"/>
          <w:sz w:val="20"/>
          <w:szCs w:val="20"/>
        </w:rPr>
        <w:br/>
      </w:r>
      <w:r w:rsidRPr="0024155D">
        <w:rPr>
          <w:rFonts w:ascii="Tahoma" w:hAnsi="Tahoma" w:cs="Tahoma"/>
          <w:color w:val="333333"/>
          <w:sz w:val="20"/>
          <w:szCs w:val="20"/>
        </w:rPr>
        <w:br/>
      </w:r>
      <w:r w:rsidRPr="002415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 referenčnem objektu smo opravili naslednja dela( AB temelje, montažo/demontaža z avtodvigalom, vse transporte opreme, izdelava statike, vodenje del, izvajanje varstva pri delu, nadzor odgovornega vodje del,...) Samo vijačenje elementov na platoju pa je opravilo 5 pripadnikov slovenske vojske (po navodilu DRSI).</w:t>
      </w:r>
      <w:r w:rsidRPr="0024155D">
        <w:rPr>
          <w:rFonts w:ascii="Tahoma" w:hAnsi="Tahoma" w:cs="Tahoma"/>
          <w:color w:val="333333"/>
          <w:sz w:val="20"/>
          <w:szCs w:val="20"/>
        </w:rPr>
        <w:br/>
      </w:r>
      <w:r w:rsidRPr="0024155D">
        <w:rPr>
          <w:rFonts w:ascii="Tahoma" w:hAnsi="Tahoma" w:cs="Tahoma"/>
          <w:color w:val="333333"/>
          <w:sz w:val="20"/>
          <w:szCs w:val="20"/>
        </w:rPr>
        <w:br/>
      </w:r>
      <w:r w:rsidRPr="002415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Lahko trdimo da smo posel pod točko b) opravili neposredno sami?, V nasprotnem primeru bi morali slovensko vojsko nominirat kot partnerja, kar pa ni možno!</w:t>
      </w:r>
      <w:r w:rsidRPr="0024155D">
        <w:rPr>
          <w:rFonts w:ascii="Tahoma" w:hAnsi="Tahoma" w:cs="Tahoma"/>
          <w:color w:val="333333"/>
          <w:sz w:val="20"/>
          <w:szCs w:val="20"/>
        </w:rPr>
        <w:br/>
      </w:r>
      <w:r w:rsidRPr="0024155D">
        <w:rPr>
          <w:rFonts w:ascii="Tahoma" w:hAnsi="Tahoma" w:cs="Tahoma"/>
          <w:color w:val="333333"/>
          <w:sz w:val="20"/>
          <w:szCs w:val="20"/>
        </w:rPr>
        <w:br/>
      </w:r>
      <w:r w:rsidRPr="002415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 za pojasnilo!</w:t>
      </w:r>
      <w:r w:rsidRPr="0024155D">
        <w:rPr>
          <w:rFonts w:ascii="Tahoma" w:hAnsi="Tahoma" w:cs="Tahoma"/>
          <w:color w:val="333333"/>
          <w:sz w:val="20"/>
          <w:szCs w:val="20"/>
        </w:rPr>
        <w:br/>
      </w:r>
      <w:r w:rsidRPr="002415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</w:t>
      </w:r>
      <w:r w:rsidRPr="0024155D">
        <w:rPr>
          <w:rFonts w:ascii="Tahoma" w:hAnsi="Tahoma" w:cs="Tahoma"/>
          <w:color w:val="333333"/>
          <w:sz w:val="20"/>
          <w:szCs w:val="20"/>
        </w:rPr>
        <w:br/>
      </w:r>
      <w:bookmarkStart w:id="0" w:name="_GoBack"/>
      <w:bookmarkEnd w:id="0"/>
    </w:p>
    <w:p w:rsidR="00686F84" w:rsidRPr="0024155D" w:rsidRDefault="00686F84" w:rsidP="0080270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C2D0B" w:rsidRPr="0024155D" w:rsidRDefault="00934414" w:rsidP="0093441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24155D">
        <w:rPr>
          <w:rFonts w:ascii="Tahoma" w:hAnsi="Tahoma" w:cs="Tahoma"/>
          <w:b/>
          <w:sz w:val="20"/>
          <w:szCs w:val="20"/>
        </w:rPr>
        <w:t xml:space="preserve">Odgovor: </w:t>
      </w:r>
    </w:p>
    <w:p w:rsidR="00E813F4" w:rsidRPr="0024155D" w:rsidRDefault="00E813F4" w:rsidP="0080270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3A1A9A" w:rsidRDefault="003A1A9A" w:rsidP="003A1A9A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712B0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Navedbe za  montažo in demontažo začasnega jeklenega mostu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( AB temelji, montaža/demontaža z avtodvigalom, vsi transporti</w:t>
      </w:r>
      <w:r w:rsidRPr="00712B0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opreme, izdelava statike, vodenje del, izvajanje varstva pri delu, nadzor odgovornega vodje del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 zadostujejo, izpolniti pa je potrebno vse priloge iz </w:t>
      </w:r>
      <w:r w:rsidRPr="00712B0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NAVODILA ZA PRIPRAVO PONUDBE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:rsidR="003A1A9A" w:rsidRPr="0092363D" w:rsidRDefault="003A1A9A" w:rsidP="003A1A9A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Slovenska vojska ob montaži jeklene konstrukcije sodeluje v </w:t>
      </w:r>
      <w:r w:rsidRPr="009236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skladu s IV. odstavkom sklenjenega dogovora med Ministrstvom za obrambo in Ministrstvom za promet in zveze leta 1997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 je ni potrebno navajati kot partnerja. </w:t>
      </w:r>
      <w:r w:rsidRPr="009236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Postopki za montažo bodo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9236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taki, kot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 vseh</w:t>
      </w:r>
      <w:r w:rsidRPr="009236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dosedanjih začasnih objektih po Republiki Sloveniji.</w:t>
      </w:r>
    </w:p>
    <w:p w:rsidR="00E813F4" w:rsidRPr="0024155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4155D" w:rsidRDefault="00556816">
      <w:pPr>
        <w:rPr>
          <w:rFonts w:ascii="Tahoma" w:hAnsi="Tahoma" w:cs="Tahoma"/>
          <w:sz w:val="20"/>
          <w:szCs w:val="20"/>
        </w:rPr>
      </w:pPr>
    </w:p>
    <w:sectPr w:rsidR="00556816" w:rsidRPr="00241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56" w:rsidRDefault="00F23156">
      <w:r>
        <w:separator/>
      </w:r>
    </w:p>
  </w:endnote>
  <w:endnote w:type="continuationSeparator" w:id="0">
    <w:p w:rsidR="00F23156" w:rsidRDefault="00F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C48D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C48D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0270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56" w:rsidRDefault="00F23156">
      <w:r>
        <w:separator/>
      </w:r>
    </w:p>
  </w:footnote>
  <w:footnote w:type="continuationSeparator" w:id="0">
    <w:p w:rsidR="00F23156" w:rsidRDefault="00F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027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5"/>
    <w:rsid w:val="000646A9"/>
    <w:rsid w:val="001836BB"/>
    <w:rsid w:val="00216549"/>
    <w:rsid w:val="0024155D"/>
    <w:rsid w:val="002507C2"/>
    <w:rsid w:val="00290551"/>
    <w:rsid w:val="003133A6"/>
    <w:rsid w:val="003560E2"/>
    <w:rsid w:val="003579C0"/>
    <w:rsid w:val="003A1A9A"/>
    <w:rsid w:val="0041108B"/>
    <w:rsid w:val="00424A5A"/>
    <w:rsid w:val="0044323F"/>
    <w:rsid w:val="004B34B5"/>
    <w:rsid w:val="00556816"/>
    <w:rsid w:val="00577179"/>
    <w:rsid w:val="005C2D0B"/>
    <w:rsid w:val="00634B0D"/>
    <w:rsid w:val="00637BE6"/>
    <w:rsid w:val="00686F84"/>
    <w:rsid w:val="00702259"/>
    <w:rsid w:val="00802705"/>
    <w:rsid w:val="0093360B"/>
    <w:rsid w:val="00934414"/>
    <w:rsid w:val="009B1FD9"/>
    <w:rsid w:val="00A05C73"/>
    <w:rsid w:val="00A17575"/>
    <w:rsid w:val="00AD3747"/>
    <w:rsid w:val="00B40090"/>
    <w:rsid w:val="00BC0798"/>
    <w:rsid w:val="00CC48DA"/>
    <w:rsid w:val="00CF0A28"/>
    <w:rsid w:val="00DB7CDA"/>
    <w:rsid w:val="00E51016"/>
    <w:rsid w:val="00E66D5B"/>
    <w:rsid w:val="00E813F4"/>
    <w:rsid w:val="00EA1375"/>
    <w:rsid w:val="00F2315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23C68D"/>
  <w15:docId w15:val="{8CEEAFDF-4A95-4617-9E50-12B5526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027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27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2020-02-28T09:00:00Z</cp:lastPrinted>
  <dcterms:created xsi:type="dcterms:W3CDTF">2020-02-28T08:59:00Z</dcterms:created>
  <dcterms:modified xsi:type="dcterms:W3CDTF">2020-03-04T09:02:00Z</dcterms:modified>
</cp:coreProperties>
</file>